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6E1" w:rsidRDefault="003156E1">
      <w:r>
        <w:rPr>
          <w:noProof/>
          <w:lang w:eastAsia="fr-FR"/>
        </w:rPr>
        <w:drawing>
          <wp:inline distT="0" distB="0" distL="0" distR="0" wp14:anchorId="33253554" wp14:editId="357BB3AE">
            <wp:extent cx="1085850" cy="95250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A0" w:rsidRDefault="00990A96">
      <w:bookmarkStart w:id="0" w:name="_GoBack"/>
      <w:bookmarkEnd w:id="0"/>
      <w:r>
        <w:t xml:space="preserve">COMMUNIQUE UFAS </w:t>
      </w:r>
    </w:p>
    <w:p w:rsidR="00990A96" w:rsidRDefault="00990A96"/>
    <w:p w:rsidR="00990A96" w:rsidRDefault="00990A96">
      <w:r>
        <w:t xml:space="preserve">Licenciement inadmissible de Laurence de l’Association </w:t>
      </w:r>
      <w:r w:rsidR="003156E1">
        <w:t xml:space="preserve">JB </w:t>
      </w:r>
      <w:proofErr w:type="spellStart"/>
      <w:r>
        <w:t>Fouque</w:t>
      </w:r>
      <w:proofErr w:type="spellEnd"/>
      <w:r>
        <w:t xml:space="preserve"> </w:t>
      </w:r>
      <w:r w:rsidR="003156E1">
        <w:t>à Marseille</w:t>
      </w:r>
      <w:r>
        <w:t> !</w:t>
      </w:r>
    </w:p>
    <w:p w:rsidR="00990A96" w:rsidRDefault="00990A96">
      <w:r>
        <w:t>L’Union Fédérale de l’Action Sociale soutient l</w:t>
      </w:r>
      <w:r w:rsidR="003156E1">
        <w:t>e combat mené par Laurence et le syndicat</w:t>
      </w:r>
      <w:r>
        <w:t xml:space="preserve"> CGT de </w:t>
      </w:r>
      <w:r w:rsidR="003156E1">
        <w:t xml:space="preserve">« JB </w:t>
      </w:r>
      <w:proofErr w:type="spellStart"/>
      <w:r>
        <w:t>Fouque</w:t>
      </w:r>
      <w:proofErr w:type="spellEnd"/>
      <w:r w:rsidR="003156E1">
        <w:t> »</w:t>
      </w:r>
      <w:r>
        <w:t>.</w:t>
      </w:r>
    </w:p>
    <w:p w:rsidR="00990A96" w:rsidRDefault="00990A96">
      <w:r>
        <w:t>Depuis le 28 janvier, Laurence, veilleuse de nuit dans une Maison d’E</w:t>
      </w:r>
      <w:r w:rsidR="003156E1">
        <w:t>nfants</w:t>
      </w:r>
      <w:r>
        <w:t xml:space="preserve"> à Cara</w:t>
      </w:r>
      <w:r w:rsidR="003156E1">
        <w:t>ctère Social</w:t>
      </w:r>
      <w:r>
        <w:t xml:space="preserve"> (MECS), est licenciée. </w:t>
      </w:r>
    </w:p>
    <w:p w:rsidR="00990A96" w:rsidRDefault="00990A96">
      <w:r>
        <w:t xml:space="preserve">Depuis le printemps 2018, des alertes successives auprès de la direction ont été </w:t>
      </w:r>
      <w:r w:rsidR="003156E1">
        <w:t>portées</w:t>
      </w:r>
      <w:r>
        <w:t xml:space="preserve"> par les salariés et la CGT de </w:t>
      </w:r>
      <w:r w:rsidR="003156E1">
        <w:t xml:space="preserve"> « JB </w:t>
      </w:r>
      <w:proofErr w:type="spellStart"/>
      <w:r>
        <w:t>Fouque</w:t>
      </w:r>
      <w:proofErr w:type="spellEnd"/>
      <w:r w:rsidR="003156E1">
        <w:t> »,</w:t>
      </w:r>
      <w:r>
        <w:t xml:space="preserve"> </w:t>
      </w:r>
      <w:r w:rsidR="0066414A">
        <w:t xml:space="preserve">pour la sécurité des enfants et </w:t>
      </w:r>
      <w:r w:rsidR="003156E1">
        <w:t xml:space="preserve">contre </w:t>
      </w:r>
      <w:r w:rsidR="0066414A">
        <w:t>l</w:t>
      </w:r>
      <w:r w:rsidR="003156E1">
        <w:t>a dégradation des</w:t>
      </w:r>
      <w:r w:rsidR="0066414A">
        <w:t xml:space="preserve"> conditions de travail des salarié</w:t>
      </w:r>
      <w:r w:rsidR="003156E1">
        <w:t>.e.</w:t>
      </w:r>
      <w:r w:rsidR="0066414A">
        <w:t>s.</w:t>
      </w:r>
    </w:p>
    <w:p w:rsidR="0066414A" w:rsidRDefault="0066414A">
      <w:r>
        <w:t xml:space="preserve">La réponse de la direction a été la </w:t>
      </w:r>
      <w:r w:rsidR="003156E1">
        <w:t>dénonciation</w:t>
      </w:r>
      <w:r>
        <w:t xml:space="preserve"> des alertes pa</w:t>
      </w:r>
      <w:r w:rsidR="003156E1">
        <w:t>r voie policière ! Laurence et l</w:t>
      </w:r>
      <w:r>
        <w:t>e Délégué syndical, Christian ont été mis en garde à vue le 12 septembre !</w:t>
      </w:r>
    </w:p>
    <w:p w:rsidR="0066414A" w:rsidRDefault="0066414A">
      <w:r>
        <w:t>Entre temps-, la répression a repris de plus belle car La dire</w:t>
      </w:r>
      <w:r w:rsidR="003156E1">
        <w:t>c</w:t>
      </w:r>
      <w:r>
        <w:t xml:space="preserve">tion a décidé de </w:t>
      </w:r>
      <w:r w:rsidR="003156E1">
        <w:t>licencier</w:t>
      </w:r>
      <w:r>
        <w:t xml:space="preserve"> Laurence le 28 janvier 2019 !</w:t>
      </w:r>
    </w:p>
    <w:p w:rsidR="003156E1" w:rsidRDefault="003156E1">
      <w:r>
        <w:t>Une mobilisation est prévue le 21 mars prochain au sein de l’Association pour  demander la réintégration immédiate de Laurence. L’UFAS appelle à soutenir cette action.</w:t>
      </w:r>
    </w:p>
    <w:p w:rsidR="003156E1" w:rsidRDefault="0066414A">
      <w:r>
        <w:t>Nous appelons l’ensemble des syndicats de vos USD à signer massivement la pétition</w:t>
      </w:r>
      <w:r w:rsidR="003156E1">
        <w:t>.</w:t>
      </w:r>
    </w:p>
    <w:p w:rsidR="0066414A" w:rsidRDefault="0066414A">
      <w:r>
        <w:t>Nous appelons l’ensemble des syndicats à lutter contre toutes les formes de répressions syndicales dès lors que les salariés et représentants CGT du personnel alerte</w:t>
      </w:r>
      <w:r w:rsidR="003156E1">
        <w:t>nt</w:t>
      </w:r>
      <w:r>
        <w:t xml:space="preserve"> pour le bien-être des enfants et adolescents et l’amélioration des conditions de travail !</w:t>
      </w:r>
    </w:p>
    <w:p w:rsidR="0066414A" w:rsidRDefault="0066414A">
      <w:r>
        <w:t>TOUS ENSEMBLE POUR LAURENCE !!</w:t>
      </w:r>
    </w:p>
    <w:sectPr w:rsidR="006641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A96"/>
    <w:rsid w:val="003156E1"/>
    <w:rsid w:val="006617A0"/>
    <w:rsid w:val="0066414A"/>
    <w:rsid w:val="0099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BAEDBA-339D-4BED-8E99-E96A9061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Ufas</dc:creator>
  <cp:keywords/>
  <dc:description/>
  <cp:lastModifiedBy>Ufas</cp:lastModifiedBy>
  <cp:revision>2</cp:revision>
  <dcterms:created xsi:type="dcterms:W3CDTF">2019-03-07T10:07:00Z</dcterms:created>
  <dcterms:modified xsi:type="dcterms:W3CDTF">2019-03-07T10:07:00Z</dcterms:modified>
</cp:coreProperties>
</file>